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4B" w:rsidRPr="002C7B32" w:rsidRDefault="002C7B32" w:rsidP="009E7168">
      <w:pPr>
        <w:pStyle w:val="Titre"/>
        <w:spacing w:line="240" w:lineRule="auto"/>
        <w:jc w:val="center"/>
        <w:rPr>
          <w:noProof/>
          <w:lang w:val="fr-FR"/>
        </w:rPr>
      </w:pPr>
      <w:r w:rsidRPr="002C7B32">
        <w:rPr>
          <w:noProof/>
          <w:lang w:val="fr-FR"/>
        </w:rPr>
        <w:sym w:font="Wingdings" w:char="F0E0"/>
      </w:r>
      <w:r w:rsidR="009C36E8" w:rsidRPr="009C36E8">
        <w:rPr>
          <w:noProof/>
          <w:lang w:val="fr-FR"/>
        </w:rPr>
        <w:sym w:font="Wingdings" w:char="F0E0"/>
      </w:r>
      <w:r w:rsidRPr="002C7B32">
        <w:rPr>
          <w:noProof/>
          <w:lang w:val="fr-FR"/>
        </w:rPr>
        <w:sym w:font="Wingdings" w:char="F0E0"/>
      </w:r>
      <w:r w:rsidR="00EC43EB">
        <w:rPr>
          <w:noProof/>
          <w:lang w:val="fr-FR"/>
        </w:rPr>
        <w:t>DEVELOPPEMENT</w:t>
      </w:r>
      <w:r w:rsidR="00FF7B58" w:rsidRPr="00FF7B58">
        <w:rPr>
          <w:noProof/>
          <w:lang w:val="fr-FR"/>
        </w:rPr>
        <w:sym w:font="Wingdings" w:char="F0DF"/>
      </w:r>
      <w:r w:rsidR="006C4C60" w:rsidRPr="006C4C60">
        <w:rPr>
          <w:noProof/>
          <w:lang w:val="fr-FR"/>
        </w:rPr>
        <w:sym w:font="Wingdings" w:char="F0DF"/>
      </w:r>
      <w:r w:rsidRPr="002C7B32">
        <w:rPr>
          <w:noProof/>
          <w:lang w:val="fr-FR"/>
        </w:rPr>
        <w:sym w:font="Wingdings" w:char="F0DF"/>
      </w:r>
    </w:p>
    <w:p w:rsidR="00B81E4B" w:rsidRPr="002C7B32" w:rsidRDefault="002C7B32" w:rsidP="009E7168">
      <w:pPr>
        <w:pStyle w:val="Titre1"/>
        <w:spacing w:line="240" w:lineRule="auto"/>
        <w:rPr>
          <w:noProof/>
          <w:lang w:val="fr-FR" w:eastAsia="nb-NO"/>
        </w:rPr>
      </w:pPr>
      <w:r w:rsidRPr="002C7B32">
        <w:rPr>
          <w:noProof/>
          <w:lang w:val="fr-FR" w:eastAsia="nb-NO"/>
        </w:rPr>
        <w:t>CONCEPTS et termes clés</w:t>
      </w:r>
      <w:r w:rsidR="008665E2">
        <w:rPr>
          <w:noProof/>
          <w:lang w:val="fr-FR" w:eastAsia="nb-NO"/>
        </w:rPr>
        <w:t> :</w:t>
      </w:r>
    </w:p>
    <w:p w:rsidR="00E22FF0" w:rsidRPr="00EC43EB" w:rsidRDefault="00EC43EB" w:rsidP="009E7168">
      <w:pPr>
        <w:spacing w:line="240" w:lineRule="auto"/>
        <w:rPr>
          <w:lang w:val="fr-FR" w:eastAsia="nb-NO"/>
        </w:rPr>
      </w:pPr>
      <w:r>
        <w:rPr>
          <w:lang w:val="fr-FR" w:eastAsia="nb-NO"/>
        </w:rPr>
        <w:t xml:space="preserve">IDH </w:t>
      </w:r>
      <w:r w:rsidR="005900D8">
        <w:rPr>
          <w:lang w:val="fr-FR" w:eastAsia="nb-NO"/>
        </w:rPr>
        <w:t xml:space="preserve">(revenu, longévité, instruction) </w:t>
      </w:r>
      <w:r>
        <w:rPr>
          <w:lang w:val="fr-FR" w:eastAsia="nb-NO"/>
        </w:rPr>
        <w:t xml:space="preserve">– </w:t>
      </w:r>
      <w:r w:rsidR="00F32EE0">
        <w:rPr>
          <w:lang w:val="fr-FR" w:eastAsia="nb-NO"/>
        </w:rPr>
        <w:t>IPH (décès avant 40 ans, analphabétisme, manque d’eau et de soins, poids insuffisant chez es moins de 5 ans</w:t>
      </w:r>
      <w:proofErr w:type="gramStart"/>
      <w:r w:rsidR="00F32EE0">
        <w:rPr>
          <w:lang w:val="fr-FR" w:eastAsia="nb-NO"/>
        </w:rPr>
        <w:t>)–</w:t>
      </w:r>
      <w:proofErr w:type="gramEnd"/>
      <w:r w:rsidR="00F32EE0">
        <w:rPr>
          <w:lang w:val="fr-FR" w:eastAsia="nb-NO"/>
        </w:rPr>
        <w:t xml:space="preserve"> </w:t>
      </w:r>
      <w:r>
        <w:rPr>
          <w:lang w:val="fr-FR" w:eastAsia="nb-NO"/>
        </w:rPr>
        <w:t xml:space="preserve">PMA </w:t>
      </w:r>
      <w:r w:rsidR="001B3397">
        <w:rPr>
          <w:lang w:val="fr-FR" w:eastAsia="nb-NO"/>
        </w:rPr>
        <w:t xml:space="preserve">– CNUCED - </w:t>
      </w:r>
      <w:r>
        <w:rPr>
          <w:lang w:val="fr-FR" w:eastAsia="nb-NO"/>
        </w:rPr>
        <w:t xml:space="preserve"> </w:t>
      </w:r>
      <w:r w:rsidR="00331A60">
        <w:rPr>
          <w:lang w:val="fr-FR" w:eastAsia="nb-NO"/>
        </w:rPr>
        <w:t xml:space="preserve">OMD : </w:t>
      </w:r>
      <w:r w:rsidR="007F3E50">
        <w:rPr>
          <w:lang w:val="fr-FR" w:eastAsia="nb-NO"/>
        </w:rPr>
        <w:t>Objectifs du Millénaire de D</w:t>
      </w:r>
      <w:r w:rsidRPr="00EC43EB">
        <w:rPr>
          <w:lang w:val="fr-FR" w:eastAsia="nb-NO"/>
        </w:rPr>
        <w:t>éveloppement</w:t>
      </w:r>
      <w:r w:rsidR="00331A60">
        <w:rPr>
          <w:lang w:val="fr-FR" w:eastAsia="nb-NO"/>
        </w:rPr>
        <w:t xml:space="preserve"> (2</w:t>
      </w:r>
      <w:r w:rsidR="007F3E50">
        <w:rPr>
          <w:lang w:val="fr-FR" w:eastAsia="nb-NO"/>
        </w:rPr>
        <w:t>000-2015) – ODD : Objectifs du Développement D</w:t>
      </w:r>
      <w:r w:rsidR="00331A60">
        <w:rPr>
          <w:lang w:val="fr-FR" w:eastAsia="nb-NO"/>
        </w:rPr>
        <w:t>urable (2015-2030)</w:t>
      </w:r>
    </w:p>
    <w:p w:rsidR="008665E2" w:rsidRDefault="008665E2" w:rsidP="009E7168">
      <w:pPr>
        <w:pStyle w:val="Titre1"/>
        <w:spacing w:line="240" w:lineRule="auto"/>
        <w:rPr>
          <w:noProof/>
          <w:lang w:val="fr-FR" w:eastAsia="nb-NO"/>
        </w:rPr>
      </w:pPr>
      <w:r>
        <w:rPr>
          <w:noProof/>
          <w:lang w:val="fr-FR" w:eastAsia="nb-NO"/>
        </w:rPr>
        <w:t>CHiffres :</w:t>
      </w:r>
    </w:p>
    <w:p w:rsidR="005900D8" w:rsidRDefault="005900D8" w:rsidP="009E7168">
      <w:pPr>
        <w:spacing w:line="240" w:lineRule="auto"/>
        <w:rPr>
          <w:lang w:val="fr-FR" w:eastAsia="nb-NO"/>
        </w:rPr>
      </w:pPr>
      <w:r>
        <w:rPr>
          <w:lang w:val="fr-FR" w:eastAsia="nb-NO"/>
        </w:rPr>
        <w:t>Depuis 1990 : PIB mondial x2 en termes constants, PIB/</w:t>
      </w:r>
      <w:proofErr w:type="spellStart"/>
      <w:r>
        <w:rPr>
          <w:lang w:val="fr-FR" w:eastAsia="nb-NO"/>
        </w:rPr>
        <w:t>hab</w:t>
      </w:r>
      <w:proofErr w:type="spellEnd"/>
      <w:r>
        <w:rPr>
          <w:lang w:val="fr-FR" w:eastAsia="nb-NO"/>
        </w:rPr>
        <w:t> : +50% et extrême-pauvreté : -50%.</w:t>
      </w:r>
      <w:r w:rsidR="00527F48">
        <w:rPr>
          <w:lang w:val="fr-FR" w:eastAsia="nb-NO"/>
        </w:rPr>
        <w:t xml:space="preserve"> – Nombre de personnes touchées par l’extrême-pauvreté (-1,25$/jour) : 1,</w:t>
      </w:r>
      <w:r w:rsidR="002C18CA">
        <w:rPr>
          <w:lang w:val="fr-FR" w:eastAsia="nb-NO"/>
        </w:rPr>
        <w:t>2 milliard (18% de la population mondiale, 45% des subsahariens et 33</w:t>
      </w:r>
      <w:r w:rsidR="00527F48">
        <w:rPr>
          <w:lang w:val="fr-FR" w:eastAsia="nb-NO"/>
        </w:rPr>
        <w:t>% des sud-asiatiques sont concernés)</w:t>
      </w:r>
      <w:r w:rsidR="002C18CA">
        <w:rPr>
          <w:lang w:val="fr-FR" w:eastAsia="nb-NO"/>
        </w:rPr>
        <w:t xml:space="preserve"> </w:t>
      </w:r>
      <w:r w:rsidR="00527F48">
        <w:rPr>
          <w:lang w:val="fr-FR" w:eastAsia="nb-NO"/>
        </w:rPr>
        <w:t xml:space="preserve"> – Pauvreté (-2$/jour) : 2,4 milliard de personnes – Nombre d’affamés : 870 millions – Analphabètes : 1 milliards – 100 millions d’enfants privés d’éducation primaire. </w:t>
      </w:r>
      <w:r w:rsidR="002C18CA">
        <w:rPr>
          <w:lang w:val="fr-FR" w:eastAsia="nb-NO"/>
        </w:rPr>
        <w:t>– Depuis 20 ans, 90% des nouveaux emplois émanent du secteur privé.</w:t>
      </w:r>
    </w:p>
    <w:p w:rsidR="00DF7B66" w:rsidRDefault="00DF7B66" w:rsidP="009E7168">
      <w:pPr>
        <w:spacing w:line="240" w:lineRule="auto"/>
        <w:rPr>
          <w:lang w:val="fr-FR" w:eastAsia="nb-NO"/>
        </w:rPr>
      </w:pPr>
      <w:r>
        <w:rPr>
          <w:lang w:val="fr-FR" w:eastAsia="nb-NO"/>
        </w:rPr>
        <w:t xml:space="preserve">Banque mondiale : 65,6 milliards de dollars </w:t>
      </w:r>
      <w:r w:rsidRPr="00DF7B66">
        <w:rPr>
          <w:lang w:val="fr-FR" w:eastAsia="nb-NO"/>
        </w:rPr>
        <w:t>de prêts, dons, prises de</w:t>
      </w:r>
      <w:r>
        <w:rPr>
          <w:lang w:val="fr-FR" w:eastAsia="nb-NO"/>
        </w:rPr>
        <w:t xml:space="preserve"> </w:t>
      </w:r>
      <w:r w:rsidRPr="00DF7B66">
        <w:rPr>
          <w:lang w:val="fr-FR" w:eastAsia="nb-NO"/>
        </w:rPr>
        <w:t>participations et garanties</w:t>
      </w:r>
      <w:r>
        <w:rPr>
          <w:lang w:val="fr-FR" w:eastAsia="nb-NO"/>
        </w:rPr>
        <w:t xml:space="preserve"> </w:t>
      </w:r>
      <w:r w:rsidRPr="00DF7B66">
        <w:rPr>
          <w:lang w:val="fr-FR" w:eastAsia="nb-NO"/>
        </w:rPr>
        <w:t>consentis au profit de pays</w:t>
      </w:r>
      <w:r>
        <w:rPr>
          <w:lang w:val="fr-FR" w:eastAsia="nb-NO"/>
        </w:rPr>
        <w:t xml:space="preserve"> </w:t>
      </w:r>
      <w:r w:rsidRPr="00DF7B66">
        <w:rPr>
          <w:lang w:val="fr-FR" w:eastAsia="nb-NO"/>
        </w:rPr>
        <w:t>partenaires et d’entreprises privées.</w:t>
      </w:r>
      <w:r w:rsidR="00F05F9D">
        <w:rPr>
          <w:lang w:val="fr-FR" w:eastAsia="nb-NO"/>
        </w:rPr>
        <w:t xml:space="preserve"> Chaque année, les PVD doivent investir 1000 milliards par an en infrastructures : 1 milliard de ruraux n’a pas accès à des routes praticables en toutes saisons ! 1,2 milliards de personnes sont privées d’électricité et 2,8 milliards de personnes utilisent encore le bois comme combustible domestique. A investi 3,6Mds$ dans l’éducation en 2014. </w:t>
      </w:r>
    </w:p>
    <w:p w:rsidR="00117FA7" w:rsidRPr="008665E2" w:rsidRDefault="00117FA7" w:rsidP="009E7168">
      <w:pPr>
        <w:spacing w:line="240" w:lineRule="auto"/>
        <w:rPr>
          <w:lang w:val="fr-FR" w:eastAsia="nb-NO"/>
        </w:rPr>
      </w:pPr>
      <w:r>
        <w:rPr>
          <w:lang w:val="fr-FR" w:eastAsia="nb-NO"/>
        </w:rPr>
        <w:t>38 000 ONG transnationales (pr</w:t>
      </w:r>
      <w:r w:rsidR="005900D8">
        <w:rPr>
          <w:lang w:val="fr-FR" w:eastAsia="nb-NO"/>
        </w:rPr>
        <w:t>ésence dans 3 pays différents).</w:t>
      </w:r>
    </w:p>
    <w:p w:rsidR="002C7B32" w:rsidRPr="002C7B32" w:rsidRDefault="002C7B32" w:rsidP="009E7168">
      <w:pPr>
        <w:pStyle w:val="Titre1"/>
        <w:spacing w:line="240" w:lineRule="auto"/>
        <w:rPr>
          <w:rFonts w:ascii="Arial" w:hAnsi="Arial"/>
          <w:noProof/>
          <w:color w:val="E76A1D"/>
          <w:lang w:val="fr-FR"/>
        </w:rPr>
      </w:pPr>
      <w:r w:rsidRPr="002C7B32">
        <w:rPr>
          <w:rFonts w:ascii="Arial" w:hAnsi="Arial"/>
          <w:noProof/>
          <w:color w:val="E76A1D"/>
          <w:lang w:val="fr-FR"/>
        </w:rPr>
        <w:t>Exemples</w:t>
      </w:r>
      <w:r w:rsidR="00B75FE6" w:rsidRPr="002C7B32">
        <w:rPr>
          <w:rFonts w:ascii="Arial" w:hAnsi="Arial"/>
          <w:noProof/>
          <w:color w:val="E76A1D"/>
          <w:lang w:val="fr-FR"/>
        </w:rPr>
        <w:t xml:space="preserve"> : </w:t>
      </w:r>
    </w:p>
    <w:p w:rsidR="00117FA7" w:rsidRDefault="001B3397" w:rsidP="009E7168">
      <w:pPr>
        <w:spacing w:line="240" w:lineRule="auto"/>
        <w:rPr>
          <w:lang w:val="fr-FR" w:eastAsia="nb-NO"/>
        </w:rPr>
      </w:pPr>
      <w:r>
        <w:rPr>
          <w:lang w:val="fr-FR" w:eastAsia="nb-NO"/>
        </w:rPr>
        <w:t xml:space="preserve">48 PMA (dont 35 en Afrique). </w:t>
      </w:r>
      <w:r w:rsidRPr="001B3397">
        <w:rPr>
          <w:lang w:val="fr-FR" w:eastAsia="nb-NO"/>
        </w:rPr>
        <w:t>Depuis 40 ans, seuls le Botswana (fin 1994), le Cap-Vert (fin 2007), les Maldives (début 2011) et Samoa début 2014) ont pu sortir de cette classification.</w:t>
      </w:r>
    </w:p>
    <w:p w:rsidR="00117FA7" w:rsidRDefault="00117FA7" w:rsidP="009E7168">
      <w:pPr>
        <w:spacing w:line="240" w:lineRule="auto"/>
        <w:rPr>
          <w:lang w:val="fr-FR" w:eastAsia="nb-NO"/>
        </w:rPr>
      </w:pPr>
      <w:r>
        <w:rPr>
          <w:lang w:val="fr-FR" w:eastAsia="nb-NO"/>
        </w:rPr>
        <w:t xml:space="preserve">BRAC (Bangladesh Rural </w:t>
      </w:r>
      <w:proofErr w:type="spellStart"/>
      <w:r>
        <w:rPr>
          <w:lang w:val="fr-FR" w:eastAsia="nb-NO"/>
        </w:rPr>
        <w:t>Advancement</w:t>
      </w:r>
      <w:proofErr w:type="spellEnd"/>
      <w:r>
        <w:rPr>
          <w:lang w:val="fr-FR" w:eastAsia="nb-NO"/>
        </w:rPr>
        <w:t xml:space="preserve"> </w:t>
      </w:r>
      <w:proofErr w:type="spellStart"/>
      <w:r>
        <w:rPr>
          <w:lang w:val="fr-FR" w:eastAsia="nb-NO"/>
        </w:rPr>
        <w:t>Commitee</w:t>
      </w:r>
      <w:proofErr w:type="spellEnd"/>
      <w:r>
        <w:rPr>
          <w:lang w:val="fr-FR" w:eastAsia="nb-NO"/>
        </w:rPr>
        <w:t>) : première ONG du monde en termes d’efficacité avec 120 000 employés sur 10 pays d’Afrique et d’Asie et 130 millions de bénéficiaires. Compte une banque, des élevages de poulets, une laiterie, des champs de thé, une soc</w:t>
      </w:r>
      <w:r w:rsidR="004F2F3D">
        <w:rPr>
          <w:lang w:val="fr-FR" w:eastAsia="nb-NO"/>
        </w:rPr>
        <w:t xml:space="preserve">iété de services informatiques </w:t>
      </w:r>
      <w:r w:rsidR="004F2F3D" w:rsidRPr="004F2F3D">
        <w:rPr>
          <w:lang w:val="fr-FR" w:eastAsia="nb-NO"/>
        </w:rPr>
        <w:sym w:font="Wingdings" w:char="F0E0"/>
      </w:r>
      <w:r w:rsidR="004F2F3D">
        <w:rPr>
          <w:lang w:val="fr-FR" w:eastAsia="nb-NO"/>
        </w:rPr>
        <w:t xml:space="preserve"> emplois pour les plus démunis. Financement interne (à 80%). Mortalité infantile  divisée par 2, espérance de vie à 70 ans (65 ans en Inde), 90% de filles scolarisées. Non-ingérence politique. Forme fonctionnaires.</w:t>
      </w:r>
    </w:p>
    <w:p w:rsidR="00117FA7" w:rsidRDefault="00117FA7" w:rsidP="009E7168">
      <w:pPr>
        <w:spacing w:line="240" w:lineRule="auto"/>
        <w:rPr>
          <w:lang w:val="fr-FR" w:eastAsia="nb-NO"/>
        </w:rPr>
      </w:pPr>
      <w:proofErr w:type="spellStart"/>
      <w:r>
        <w:rPr>
          <w:lang w:val="fr-FR" w:eastAsia="nb-NO"/>
        </w:rPr>
        <w:t>Gawad</w:t>
      </w:r>
      <w:proofErr w:type="spellEnd"/>
      <w:r>
        <w:rPr>
          <w:lang w:val="fr-FR" w:eastAsia="nb-NO"/>
        </w:rPr>
        <w:t xml:space="preserve"> </w:t>
      </w:r>
      <w:proofErr w:type="spellStart"/>
      <w:r>
        <w:rPr>
          <w:lang w:val="fr-FR" w:eastAsia="nb-NO"/>
        </w:rPr>
        <w:t>Kalinga</w:t>
      </w:r>
      <w:proofErr w:type="spellEnd"/>
      <w:r>
        <w:rPr>
          <w:lang w:val="fr-FR" w:eastAsia="nb-NO"/>
        </w:rPr>
        <w:t xml:space="preserve"> : aux Philippines sous l’impulsion de Tony </w:t>
      </w:r>
      <w:proofErr w:type="spellStart"/>
      <w:r>
        <w:rPr>
          <w:lang w:val="fr-FR" w:eastAsia="nb-NO"/>
        </w:rPr>
        <w:t>Meloto</w:t>
      </w:r>
      <w:proofErr w:type="spellEnd"/>
      <w:r>
        <w:rPr>
          <w:lang w:val="fr-FR" w:eastAsia="nb-NO"/>
        </w:rPr>
        <w:t xml:space="preserve">. Différents </w:t>
      </w:r>
      <w:r w:rsidRPr="00117FA7">
        <w:rPr>
          <w:i/>
          <w:lang w:val="fr-FR" w:eastAsia="nb-NO"/>
        </w:rPr>
        <w:t>social business </w:t>
      </w:r>
      <w:r>
        <w:rPr>
          <w:lang w:val="fr-FR" w:eastAsia="nb-NO"/>
        </w:rPr>
        <w:t xml:space="preserve">: </w:t>
      </w:r>
      <w:proofErr w:type="spellStart"/>
      <w:r>
        <w:rPr>
          <w:lang w:val="fr-FR" w:eastAsia="nb-NO"/>
        </w:rPr>
        <w:t>Human</w:t>
      </w:r>
      <w:proofErr w:type="spellEnd"/>
      <w:r>
        <w:rPr>
          <w:lang w:val="fr-FR" w:eastAsia="nb-NO"/>
        </w:rPr>
        <w:t xml:space="preserve"> Nature de Dylan </w:t>
      </w:r>
      <w:proofErr w:type="spellStart"/>
      <w:r>
        <w:rPr>
          <w:lang w:val="fr-FR" w:eastAsia="nb-NO"/>
        </w:rPr>
        <w:t>Wilk</w:t>
      </w:r>
      <w:proofErr w:type="spellEnd"/>
      <w:r>
        <w:rPr>
          <w:lang w:val="fr-FR" w:eastAsia="nb-NO"/>
        </w:rPr>
        <w:t xml:space="preserve">, COMET de Freddie </w:t>
      </w:r>
      <w:proofErr w:type="spellStart"/>
      <w:r>
        <w:rPr>
          <w:lang w:val="fr-FR" w:eastAsia="nb-NO"/>
        </w:rPr>
        <w:t>Tinga</w:t>
      </w:r>
      <w:proofErr w:type="spellEnd"/>
      <w:r>
        <w:rPr>
          <w:lang w:val="fr-FR" w:eastAsia="nb-NO"/>
        </w:rPr>
        <w:t xml:space="preserve"> ou </w:t>
      </w:r>
      <w:proofErr w:type="spellStart"/>
      <w:r>
        <w:rPr>
          <w:lang w:val="fr-FR" w:eastAsia="nb-NO"/>
        </w:rPr>
        <w:t>Plush’n</w:t>
      </w:r>
      <w:proofErr w:type="spellEnd"/>
      <w:r>
        <w:rPr>
          <w:lang w:val="fr-FR" w:eastAsia="nb-NO"/>
        </w:rPr>
        <w:t xml:space="preserve"> Play de Fabien </w:t>
      </w:r>
      <w:proofErr w:type="spellStart"/>
      <w:r>
        <w:rPr>
          <w:lang w:val="fr-FR" w:eastAsia="nb-NO"/>
        </w:rPr>
        <w:t>Courteille</w:t>
      </w:r>
      <w:proofErr w:type="spellEnd"/>
      <w:r>
        <w:rPr>
          <w:lang w:val="fr-FR" w:eastAsia="nb-NO"/>
        </w:rPr>
        <w:t xml:space="preserve"> qui ont des politiques sociales très avantageuses</w:t>
      </w:r>
      <w:r w:rsidR="007F3E50">
        <w:rPr>
          <w:lang w:val="fr-FR" w:eastAsia="nb-NO"/>
        </w:rPr>
        <w:t xml:space="preserve"> (</w:t>
      </w:r>
      <w:r w:rsidR="007F3E50" w:rsidRPr="007F3E50">
        <w:rPr>
          <w:i/>
          <w:lang w:val="fr-FR" w:eastAsia="nb-NO"/>
        </w:rPr>
        <w:t>no-</w:t>
      </w:r>
      <w:proofErr w:type="spellStart"/>
      <w:r w:rsidR="007F3E50" w:rsidRPr="007F3E50">
        <w:rPr>
          <w:i/>
          <w:lang w:val="fr-FR" w:eastAsia="nb-NO"/>
        </w:rPr>
        <w:t>firing</w:t>
      </w:r>
      <w:proofErr w:type="spellEnd"/>
      <w:r w:rsidR="007F3E50" w:rsidRPr="007F3E50">
        <w:rPr>
          <w:i/>
          <w:lang w:val="fr-FR" w:eastAsia="nb-NO"/>
        </w:rPr>
        <w:t xml:space="preserve"> </w:t>
      </w:r>
      <w:proofErr w:type="spellStart"/>
      <w:r w:rsidR="007F3E50" w:rsidRPr="007F3E50">
        <w:rPr>
          <w:i/>
          <w:lang w:val="fr-FR" w:eastAsia="nb-NO"/>
        </w:rPr>
        <w:t>policy</w:t>
      </w:r>
      <w:proofErr w:type="spellEnd"/>
      <w:r w:rsidR="007F3E50">
        <w:rPr>
          <w:lang w:val="fr-FR" w:eastAsia="nb-NO"/>
        </w:rPr>
        <w:t>)</w:t>
      </w:r>
      <w:r>
        <w:rPr>
          <w:lang w:val="fr-FR" w:eastAsia="nb-NO"/>
        </w:rPr>
        <w:t xml:space="preserve">. </w:t>
      </w:r>
    </w:p>
    <w:p w:rsidR="00527F48" w:rsidRDefault="00527F48" w:rsidP="009E7168">
      <w:pPr>
        <w:spacing w:line="240" w:lineRule="auto"/>
        <w:rPr>
          <w:lang w:val="fr-FR" w:eastAsia="nb-NO"/>
        </w:rPr>
      </w:pPr>
      <w:proofErr w:type="spellStart"/>
      <w:r>
        <w:rPr>
          <w:lang w:val="fr-FR" w:eastAsia="nb-NO"/>
        </w:rPr>
        <w:t>Bolsa</w:t>
      </w:r>
      <w:proofErr w:type="spellEnd"/>
      <w:r>
        <w:rPr>
          <w:lang w:val="fr-FR" w:eastAsia="nb-NO"/>
        </w:rPr>
        <w:t xml:space="preserve"> </w:t>
      </w:r>
      <w:proofErr w:type="spellStart"/>
      <w:r>
        <w:rPr>
          <w:lang w:val="fr-FR" w:eastAsia="nb-NO"/>
        </w:rPr>
        <w:t>Familia</w:t>
      </w:r>
      <w:proofErr w:type="spellEnd"/>
      <w:r>
        <w:rPr>
          <w:lang w:val="fr-FR" w:eastAsia="nb-NO"/>
        </w:rPr>
        <w:t xml:space="preserve"> : argent pour la scolarisation et le suivi médical des enfants pauvres. Taux de pauvreté en 20 ans : 17% </w:t>
      </w:r>
      <w:r w:rsidRPr="00527F48">
        <w:rPr>
          <w:lang w:val="fr-FR" w:eastAsia="nb-NO"/>
        </w:rPr>
        <w:sym w:font="Wingdings" w:char="F0E0"/>
      </w:r>
      <w:r>
        <w:rPr>
          <w:lang w:val="fr-FR" w:eastAsia="nb-NO"/>
        </w:rPr>
        <w:t xml:space="preserve"> 8%.  </w:t>
      </w:r>
    </w:p>
    <w:p w:rsidR="00F05F9D" w:rsidRPr="001B3397" w:rsidRDefault="00F05F9D" w:rsidP="009E7168">
      <w:pPr>
        <w:spacing w:line="240" w:lineRule="auto"/>
        <w:rPr>
          <w:lang w:val="fr-FR" w:eastAsia="nb-NO"/>
        </w:rPr>
      </w:pPr>
      <w:r>
        <w:rPr>
          <w:lang w:val="fr-FR" w:eastAsia="nb-NO"/>
        </w:rPr>
        <w:t>Développement par la promotion des NTIC : câble de fibre optique aux Tonga et aux Fidji, baisse de 60% du prix d’Internet, plus de facilité de services de santé et d’éducation à distance. Trafic x10, ça favorise le développement !</w:t>
      </w:r>
    </w:p>
    <w:p w:rsidR="006D6342" w:rsidRDefault="002C7B32" w:rsidP="009E7168">
      <w:pPr>
        <w:pStyle w:val="Titre1"/>
        <w:spacing w:line="240" w:lineRule="auto"/>
        <w:rPr>
          <w:rFonts w:ascii="Arial" w:hAnsi="Arial"/>
          <w:noProof/>
          <w:color w:val="E76A1D"/>
          <w:lang w:val="fr-FR"/>
        </w:rPr>
      </w:pPr>
      <w:r w:rsidRPr="002C7B32">
        <w:rPr>
          <w:rFonts w:ascii="Arial" w:hAnsi="Arial"/>
          <w:noProof/>
          <w:color w:val="E76A1D"/>
          <w:lang w:val="fr-FR"/>
        </w:rPr>
        <w:t xml:space="preserve">REFERENCES : </w:t>
      </w:r>
    </w:p>
    <w:p w:rsidR="002C7B32" w:rsidRDefault="001B3397" w:rsidP="009E7168">
      <w:pPr>
        <w:spacing w:line="240" w:lineRule="auto"/>
        <w:rPr>
          <w:lang w:val="fr-FR"/>
        </w:rPr>
      </w:pPr>
      <w:r w:rsidRPr="00331A60">
        <w:rPr>
          <w:b/>
          <w:i/>
          <w:u w:val="single"/>
          <w:lang w:val="fr-FR"/>
        </w:rPr>
        <w:t xml:space="preserve">Croissance et transformation structurelle : un programme de développement pour l'après-2015 – CNUCED (mené par Rolf </w:t>
      </w:r>
      <w:proofErr w:type="spellStart"/>
      <w:r w:rsidRPr="00331A60">
        <w:rPr>
          <w:b/>
          <w:i/>
          <w:u w:val="single"/>
          <w:lang w:val="fr-FR"/>
        </w:rPr>
        <w:t>Traeger</w:t>
      </w:r>
      <w:proofErr w:type="spellEnd"/>
      <w:r w:rsidRPr="00331A60">
        <w:rPr>
          <w:b/>
          <w:i/>
          <w:u w:val="single"/>
          <w:lang w:val="fr-FR"/>
        </w:rPr>
        <w:t>)</w:t>
      </w:r>
      <w:r>
        <w:rPr>
          <w:lang w:val="fr-FR"/>
        </w:rPr>
        <w:t> : identification d’un « paradoxe PMA ». Entre 2002 et 2008, les 48 PMA ont eu une croissance annuelle moyenne supérieure à 7% (mieux que les pays en développement). Depuis 2008 : 5,7%/an en moyenne. Or, pas de progrès dans la réalisation des Objectifs du millénaire. P</w:t>
      </w:r>
      <w:r w:rsidRPr="001B3397">
        <w:rPr>
          <w:lang w:val="fr-FR"/>
        </w:rPr>
        <w:t>aradoxe : une croissance économique forte accompagnée d'un développeme</w:t>
      </w:r>
      <w:r>
        <w:rPr>
          <w:lang w:val="fr-FR"/>
        </w:rPr>
        <w:t xml:space="preserve">nt économique limité. Cause : pas de transformation structurelle de l’économie vers des secteurs plus productifs. </w:t>
      </w:r>
      <w:r w:rsidR="00331A60">
        <w:rPr>
          <w:lang w:val="fr-FR"/>
        </w:rPr>
        <w:t xml:space="preserve">Bangladesh, Lesotho, Cambodge ont un peu réussi. A l’opposé, au Malawi ou en Guinée-Bissau. RDC, Tchad, Angola, Zambie : forte croissance des exportations de matières premières, mais peu d’emplois et d’entraînement sur le reste de l’économie. « Pour casser </w:t>
      </w:r>
      <w:r w:rsidR="00331A60" w:rsidRPr="00331A60">
        <w:rPr>
          <w:lang w:val="fr-FR"/>
        </w:rPr>
        <w:t>le cycle qui mène de la pauvreté rurale à l'exil vers une précarisatio</w:t>
      </w:r>
      <w:r w:rsidR="005E1D79">
        <w:rPr>
          <w:lang w:val="fr-FR"/>
        </w:rPr>
        <w:t>n encore plus extrême en ville,</w:t>
      </w:r>
      <w:r w:rsidR="00331A60">
        <w:rPr>
          <w:lang w:val="fr-FR"/>
        </w:rPr>
        <w:t xml:space="preserve"> i</w:t>
      </w:r>
      <w:r w:rsidR="00331A60" w:rsidRPr="00331A60">
        <w:rPr>
          <w:lang w:val="fr-FR"/>
        </w:rPr>
        <w:t>l sera important de diversifier l'économie rurale vers l'artisanat, les services de consultance liés à l'agriculture (agronomes, vétérinaires...), la petite industrie de transformation, les s</w:t>
      </w:r>
      <w:r w:rsidR="00331A60">
        <w:rPr>
          <w:lang w:val="fr-FR"/>
        </w:rPr>
        <w:t>ervices</w:t>
      </w:r>
      <w:r w:rsidR="00117FA7">
        <w:rPr>
          <w:lang w:val="fr-FR"/>
        </w:rPr>
        <w:t xml:space="preserve"> financiers de proximité. » Rec</w:t>
      </w:r>
      <w:r w:rsidR="00331A60">
        <w:rPr>
          <w:lang w:val="fr-FR"/>
        </w:rPr>
        <w:t xml:space="preserve">ommandations finales : plus d’investissements productifs, transfert vers les secteurs à productivité forte et croissance et enfin viser mieux que la stabilisation macroéconomique : la transformation structurelle. </w:t>
      </w:r>
    </w:p>
    <w:p w:rsidR="00CF55E4" w:rsidRPr="001B3397" w:rsidRDefault="00CF55E4" w:rsidP="009E7168">
      <w:pPr>
        <w:spacing w:line="240" w:lineRule="auto"/>
        <w:rPr>
          <w:lang w:val="fr-FR"/>
        </w:rPr>
      </w:pPr>
      <w:r w:rsidRPr="00803516">
        <w:rPr>
          <w:b/>
          <w:i/>
          <w:u w:val="single"/>
          <w:lang w:val="fr-FR"/>
        </w:rPr>
        <w:t xml:space="preserve">Jérémy </w:t>
      </w:r>
      <w:proofErr w:type="spellStart"/>
      <w:r w:rsidRPr="00803516">
        <w:rPr>
          <w:b/>
          <w:i/>
          <w:u w:val="single"/>
          <w:lang w:val="fr-FR"/>
        </w:rPr>
        <w:t>Rifkin</w:t>
      </w:r>
      <w:proofErr w:type="spellEnd"/>
      <w:r w:rsidRPr="00803516">
        <w:rPr>
          <w:b/>
          <w:i/>
          <w:u w:val="single"/>
          <w:lang w:val="fr-FR"/>
        </w:rPr>
        <w:t>, La nouvelle société du coût marginal zéro</w:t>
      </w:r>
      <w:r>
        <w:rPr>
          <w:lang w:val="fr-FR"/>
        </w:rPr>
        <w:t xml:space="preserve"> : « La facture entropique de l’ère industrielle est arrivée. L’accumulation des émissions </w:t>
      </w:r>
      <w:r w:rsidR="00803516">
        <w:rPr>
          <w:lang w:val="fr-FR"/>
        </w:rPr>
        <w:t>de dioxyde de carbone dans l’atmosphère, dues à la combustion massive d’énergie carbonique, a déclenché le changement climatique et la destruction globale de la biosphère terrestre. »</w:t>
      </w:r>
    </w:p>
    <w:sectPr w:rsidR="00CF55E4" w:rsidRPr="001B3397" w:rsidSect="002C7B32">
      <w:pgSz w:w="12240" w:h="15840"/>
      <w:pgMar w:top="284" w:right="284" w:bottom="284" w:left="2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hyphenationZone w:val="425"/>
  <w:drawingGridHorizontalSpacing w:val="100"/>
  <w:displayHorizontalDrawingGridEvery w:val="2"/>
  <w:characterSpacingControl w:val="doNotCompress"/>
  <w:savePreviewPicture/>
  <w:compat/>
  <w:rsids>
    <w:rsidRoot w:val="001566BD"/>
    <w:rsid w:val="00050697"/>
    <w:rsid w:val="00091ECC"/>
    <w:rsid w:val="00093985"/>
    <w:rsid w:val="000B0D34"/>
    <w:rsid w:val="000E3387"/>
    <w:rsid w:val="00117FA7"/>
    <w:rsid w:val="001566BD"/>
    <w:rsid w:val="00161623"/>
    <w:rsid w:val="00190A15"/>
    <w:rsid w:val="001B3397"/>
    <w:rsid w:val="00263A15"/>
    <w:rsid w:val="002B558C"/>
    <w:rsid w:val="002C18CA"/>
    <w:rsid w:val="002C7B32"/>
    <w:rsid w:val="002E15D1"/>
    <w:rsid w:val="002F61C0"/>
    <w:rsid w:val="00331A60"/>
    <w:rsid w:val="0035199D"/>
    <w:rsid w:val="003776E7"/>
    <w:rsid w:val="003D0E38"/>
    <w:rsid w:val="003E394A"/>
    <w:rsid w:val="003F64DC"/>
    <w:rsid w:val="00402F55"/>
    <w:rsid w:val="004059BC"/>
    <w:rsid w:val="00470696"/>
    <w:rsid w:val="00496709"/>
    <w:rsid w:val="004B1DB4"/>
    <w:rsid w:val="004B346D"/>
    <w:rsid w:val="004D0689"/>
    <w:rsid w:val="004F2F3D"/>
    <w:rsid w:val="00527F48"/>
    <w:rsid w:val="00546EB4"/>
    <w:rsid w:val="00555442"/>
    <w:rsid w:val="005900D8"/>
    <w:rsid w:val="005E1D79"/>
    <w:rsid w:val="005E5F31"/>
    <w:rsid w:val="006056A8"/>
    <w:rsid w:val="00652696"/>
    <w:rsid w:val="006740A2"/>
    <w:rsid w:val="006A531C"/>
    <w:rsid w:val="006C4C60"/>
    <w:rsid w:val="006D6342"/>
    <w:rsid w:val="0073088F"/>
    <w:rsid w:val="007A2E16"/>
    <w:rsid w:val="007D7565"/>
    <w:rsid w:val="007F3E50"/>
    <w:rsid w:val="00803516"/>
    <w:rsid w:val="008205E6"/>
    <w:rsid w:val="008332D2"/>
    <w:rsid w:val="0086045E"/>
    <w:rsid w:val="008640F5"/>
    <w:rsid w:val="008665E2"/>
    <w:rsid w:val="009C36E8"/>
    <w:rsid w:val="009E7168"/>
    <w:rsid w:val="00A158CF"/>
    <w:rsid w:val="00A2024B"/>
    <w:rsid w:val="00A364D8"/>
    <w:rsid w:val="00A442D9"/>
    <w:rsid w:val="00A7322E"/>
    <w:rsid w:val="00A877BB"/>
    <w:rsid w:val="00AE672B"/>
    <w:rsid w:val="00AF277F"/>
    <w:rsid w:val="00B17F69"/>
    <w:rsid w:val="00B4258F"/>
    <w:rsid w:val="00B65C9D"/>
    <w:rsid w:val="00B67651"/>
    <w:rsid w:val="00B75FE6"/>
    <w:rsid w:val="00B81E4B"/>
    <w:rsid w:val="00B95C52"/>
    <w:rsid w:val="00CA001D"/>
    <w:rsid w:val="00CA3494"/>
    <w:rsid w:val="00CF55E4"/>
    <w:rsid w:val="00D03209"/>
    <w:rsid w:val="00D35C58"/>
    <w:rsid w:val="00DF7B66"/>
    <w:rsid w:val="00E22FF0"/>
    <w:rsid w:val="00E4387F"/>
    <w:rsid w:val="00E44AD9"/>
    <w:rsid w:val="00EC43EB"/>
    <w:rsid w:val="00F05F9D"/>
    <w:rsid w:val="00F112FE"/>
    <w:rsid w:val="00F32EE0"/>
    <w:rsid w:val="00F40E1A"/>
    <w:rsid w:val="00F90CB2"/>
    <w:rsid w:val="00FF341D"/>
    <w:rsid w:val="00FF7B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kern w:val="2"/>
        <w:lang w:val="en-US" w:eastAsia="ja-JP" w:bidi="ar-SA"/>
      </w:rPr>
    </w:rPrDefault>
    <w:pPrDefault>
      <w:pPr>
        <w:spacing w:after="20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 w:qFormat="1"/>
    <w:lsdException w:name="Title" w:semiHidden="0" w:uiPriority="10" w:unhideWhenUsed="0" w:qFormat="1"/>
    <w:lsdException w:name="Default Paragraph Font" w:uiPriority="1"/>
    <w:lsdException w:name="Subtitle" w:semiHidden="0" w:uiPriority="11" w:unhideWhenUsed="0" w:qFormat="1"/>
    <w:lsdException w:name="Block Text" w:uiPriority="3"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4387F"/>
  </w:style>
  <w:style w:type="paragraph" w:styleId="Titre1">
    <w:name w:val="heading 1"/>
    <w:basedOn w:val="Normal"/>
    <w:next w:val="Normal"/>
    <w:link w:val="Titre1Car"/>
    <w:uiPriority w:val="3"/>
    <w:qFormat/>
    <w:rsid w:val="00E4387F"/>
    <w:pPr>
      <w:keepNext/>
      <w:keepLines/>
      <w:spacing w:before="360" w:after="140"/>
      <w:outlineLvl w:val="0"/>
    </w:pPr>
    <w:rPr>
      <w:rFonts w:asciiTheme="majorHAnsi" w:eastAsiaTheme="majorEastAsia" w:hAnsiTheme="majorHAnsi" w:cstheme="majorBidi"/>
      <w:b/>
      <w:bCs/>
      <w:caps/>
      <w:color w:val="E76A1D" w:themeColor="accent1"/>
      <w:sz w:val="24"/>
    </w:rPr>
  </w:style>
  <w:style w:type="paragraph" w:styleId="Titre2">
    <w:name w:val="heading 2"/>
    <w:basedOn w:val="Normal"/>
    <w:next w:val="Normal"/>
    <w:link w:val="Titre2Car"/>
    <w:uiPriority w:val="3"/>
    <w:unhideWhenUsed/>
    <w:qFormat/>
    <w:rsid w:val="00E4387F"/>
    <w:pPr>
      <w:keepNext/>
      <w:keepLines/>
      <w:spacing w:before="200" w:after="120" w:line="240" w:lineRule="auto"/>
      <w:outlineLvl w:val="1"/>
    </w:pPr>
    <w:rPr>
      <w:rFonts w:asciiTheme="majorHAnsi" w:eastAsiaTheme="majorEastAsia" w:hAnsiTheme="majorHAnsi" w:cstheme="majorBidi"/>
      <w:color w:val="E76A1D" w:themeColor="accent1"/>
      <w:sz w:val="24"/>
    </w:rPr>
  </w:style>
  <w:style w:type="paragraph" w:styleId="Titre3">
    <w:name w:val="heading 3"/>
    <w:basedOn w:val="Normal"/>
    <w:next w:val="Normal"/>
    <w:link w:val="Titre3Car"/>
    <w:uiPriority w:val="3"/>
    <w:unhideWhenUsed/>
    <w:qFormat/>
    <w:rsid w:val="00E4387F"/>
    <w:pPr>
      <w:keepNext/>
      <w:keepLines/>
      <w:spacing w:before="120" w:after="0"/>
      <w:outlineLvl w:val="2"/>
    </w:pPr>
    <w:rPr>
      <w:b/>
      <w:bCs/>
    </w:rPr>
  </w:style>
  <w:style w:type="paragraph" w:styleId="Titre4">
    <w:name w:val="heading 4"/>
    <w:basedOn w:val="Normal"/>
    <w:next w:val="Normal"/>
    <w:link w:val="Titre4Car"/>
    <w:uiPriority w:val="3"/>
    <w:semiHidden/>
    <w:unhideWhenUsed/>
    <w:qFormat/>
    <w:rsid w:val="00E4387F"/>
    <w:pPr>
      <w:keepNext/>
      <w:keepLines/>
      <w:spacing w:before="160" w:after="0"/>
      <w:outlineLvl w:val="3"/>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387F"/>
    <w:rPr>
      <w:color w:val="808080"/>
    </w:rPr>
  </w:style>
  <w:style w:type="paragraph" w:styleId="Titre">
    <w:name w:val="Title"/>
    <w:basedOn w:val="Normal"/>
    <w:link w:val="TitreCar"/>
    <w:uiPriority w:val="1"/>
    <w:qFormat/>
    <w:rsid w:val="00E4387F"/>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reCar">
    <w:name w:val="Titre Car"/>
    <w:basedOn w:val="Policepardfaut"/>
    <w:link w:val="Titre"/>
    <w:uiPriority w:val="1"/>
    <w:rsid w:val="00E4387F"/>
    <w:rPr>
      <w:rFonts w:asciiTheme="majorHAnsi" w:eastAsiaTheme="majorEastAsia" w:hAnsiTheme="majorHAnsi" w:cstheme="majorBidi"/>
      <w:b/>
      <w:bCs/>
      <w:caps/>
      <w:kern w:val="28"/>
      <w:sz w:val="78"/>
    </w:rPr>
  </w:style>
  <w:style w:type="paragraph" w:styleId="Sous-titre">
    <w:name w:val="Subtitle"/>
    <w:basedOn w:val="Normal"/>
    <w:next w:val="Normal"/>
    <w:link w:val="Sous-titreCar"/>
    <w:uiPriority w:val="2"/>
    <w:qFormat/>
    <w:rsid w:val="00E4387F"/>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ous-titreCar">
    <w:name w:val="Sous-titre Car"/>
    <w:basedOn w:val="Policepardfaut"/>
    <w:link w:val="Sous-titre"/>
    <w:uiPriority w:val="2"/>
    <w:rsid w:val="00E4387F"/>
    <w:rPr>
      <w:rFonts w:asciiTheme="majorHAnsi" w:eastAsiaTheme="majorEastAsia" w:hAnsiTheme="majorHAnsi" w:cstheme="majorBidi"/>
      <w:color w:val="5A5A5A" w:themeColor="text1" w:themeTint="A5"/>
      <w:sz w:val="24"/>
    </w:rPr>
  </w:style>
  <w:style w:type="table" w:styleId="Grilledutableau">
    <w:name w:val="Table Grid"/>
    <w:basedOn w:val="TableauNormal"/>
    <w:uiPriority w:val="39"/>
    <w:rsid w:val="00E43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3"/>
    <w:rsid w:val="00E4387F"/>
    <w:rPr>
      <w:rFonts w:asciiTheme="majorHAnsi" w:eastAsiaTheme="majorEastAsia" w:hAnsiTheme="majorHAnsi" w:cstheme="majorBidi"/>
      <w:b/>
      <w:bCs/>
      <w:caps/>
      <w:color w:val="E76A1D" w:themeColor="accent1"/>
      <w:sz w:val="24"/>
    </w:rPr>
  </w:style>
  <w:style w:type="paragraph" w:customStyle="1" w:styleId="TitreBloc">
    <w:name w:val="Titre Bloc"/>
    <w:basedOn w:val="Normal"/>
    <w:next w:val="Normalcentr"/>
    <w:uiPriority w:val="3"/>
    <w:qFormat/>
    <w:rsid w:val="00E4387F"/>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Lgende">
    <w:name w:val="caption"/>
    <w:basedOn w:val="Normal"/>
    <w:next w:val="Normal"/>
    <w:uiPriority w:val="3"/>
    <w:unhideWhenUsed/>
    <w:qFormat/>
    <w:rsid w:val="00E4387F"/>
    <w:pPr>
      <w:spacing w:before="120" w:after="0" w:line="240" w:lineRule="auto"/>
    </w:pPr>
    <w:rPr>
      <w:i/>
      <w:iCs/>
      <w:color w:val="595959" w:themeColor="text1" w:themeTint="A6"/>
      <w:sz w:val="14"/>
    </w:rPr>
  </w:style>
  <w:style w:type="paragraph" w:styleId="Normalcentr">
    <w:name w:val="Block Text"/>
    <w:basedOn w:val="Normal"/>
    <w:uiPriority w:val="3"/>
    <w:unhideWhenUsed/>
    <w:qFormat/>
    <w:rsid w:val="005E5F31"/>
    <w:pPr>
      <w:spacing w:after="180" w:line="240" w:lineRule="auto"/>
      <w:ind w:left="288" w:right="288"/>
    </w:pPr>
    <w:rPr>
      <w:color w:val="FFFFFF" w:themeColor="background1"/>
      <w:sz w:val="22"/>
    </w:rPr>
  </w:style>
  <w:style w:type="character" w:customStyle="1" w:styleId="Titre2Car">
    <w:name w:val="Titre 2 Car"/>
    <w:basedOn w:val="Policepardfaut"/>
    <w:link w:val="Titre2"/>
    <w:uiPriority w:val="3"/>
    <w:rsid w:val="00E4387F"/>
    <w:rPr>
      <w:rFonts w:asciiTheme="majorHAnsi" w:eastAsiaTheme="majorEastAsia" w:hAnsiTheme="majorHAnsi" w:cstheme="majorBidi"/>
      <w:color w:val="E76A1D" w:themeColor="accent1"/>
      <w:sz w:val="24"/>
    </w:rPr>
  </w:style>
  <w:style w:type="character" w:customStyle="1" w:styleId="Titre3Car">
    <w:name w:val="Titre 3 Car"/>
    <w:basedOn w:val="Policepardfaut"/>
    <w:link w:val="Titre3"/>
    <w:uiPriority w:val="3"/>
    <w:rsid w:val="00E4387F"/>
    <w:rPr>
      <w:b/>
      <w:bCs/>
    </w:rPr>
  </w:style>
  <w:style w:type="paragraph" w:styleId="Citation">
    <w:name w:val="Quote"/>
    <w:basedOn w:val="Normal"/>
    <w:next w:val="Normal"/>
    <w:link w:val="CitationCar"/>
    <w:uiPriority w:val="3"/>
    <w:qFormat/>
    <w:rsid w:val="00E4387F"/>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CitationCar">
    <w:name w:val="Citation Car"/>
    <w:basedOn w:val="Policepardfaut"/>
    <w:link w:val="Citation"/>
    <w:uiPriority w:val="3"/>
    <w:rsid w:val="00E4387F"/>
    <w:rPr>
      <w:i/>
      <w:iCs/>
      <w:color w:val="404040" w:themeColor="text1" w:themeTint="BF"/>
      <w:sz w:val="28"/>
    </w:rPr>
  </w:style>
  <w:style w:type="character" w:customStyle="1" w:styleId="Titre4Car">
    <w:name w:val="Titre 4 Car"/>
    <w:basedOn w:val="Policepardfaut"/>
    <w:link w:val="Titre4"/>
    <w:uiPriority w:val="3"/>
    <w:semiHidden/>
    <w:rsid w:val="00E4387F"/>
    <w:rPr>
      <w:rFonts w:asciiTheme="majorHAnsi" w:eastAsiaTheme="majorEastAsia" w:hAnsiTheme="majorHAnsi" w:cstheme="majorBidi"/>
    </w:rPr>
  </w:style>
  <w:style w:type="paragraph" w:styleId="Sansinterligne">
    <w:name w:val="No Spacing"/>
    <w:uiPriority w:val="99"/>
    <w:qFormat/>
    <w:rsid w:val="00E4387F"/>
    <w:pPr>
      <w:spacing w:after="0" w:line="240" w:lineRule="auto"/>
    </w:pPr>
  </w:style>
  <w:style w:type="paragraph" w:customStyle="1" w:styleId="Coordonnes">
    <w:name w:val="Coordonnées"/>
    <w:basedOn w:val="Normal"/>
    <w:uiPriority w:val="4"/>
    <w:qFormat/>
    <w:rsid w:val="00E4387F"/>
    <w:pPr>
      <w:spacing w:after="0"/>
    </w:pPr>
  </w:style>
  <w:style w:type="character" w:styleId="lev">
    <w:name w:val="Strong"/>
    <w:basedOn w:val="Policepardfaut"/>
    <w:uiPriority w:val="22"/>
    <w:unhideWhenUsed/>
    <w:qFormat/>
    <w:rsid w:val="00E4387F"/>
    <w:rPr>
      <w:b/>
      <w:bCs/>
      <w:color w:val="5A5A5A" w:themeColor="text1" w:themeTint="A5"/>
    </w:rPr>
  </w:style>
  <w:style w:type="paragraph" w:customStyle="1" w:styleId="TitreContact">
    <w:name w:val="Titre Contact"/>
    <w:basedOn w:val="Normal"/>
    <w:uiPriority w:val="4"/>
    <w:qFormat/>
    <w:rsid w:val="00E4387F"/>
    <w:pPr>
      <w:spacing w:before="320" w:line="240" w:lineRule="auto"/>
    </w:pPr>
    <w:rPr>
      <w:rFonts w:asciiTheme="majorHAnsi" w:eastAsiaTheme="majorEastAsia" w:hAnsiTheme="majorHAnsi" w:cstheme="majorBidi"/>
      <w:color w:val="E76A1D" w:themeColor="accent1"/>
      <w:sz w:val="24"/>
    </w:rPr>
  </w:style>
  <w:style w:type="paragraph" w:customStyle="1" w:styleId="Organisation">
    <w:name w:val="Organisation"/>
    <w:basedOn w:val="Normal"/>
    <w:uiPriority w:val="3"/>
    <w:qFormat/>
    <w:rsid w:val="00E4387F"/>
    <w:pPr>
      <w:spacing w:after="0"/>
    </w:pPr>
    <w:rPr>
      <w:rFonts w:asciiTheme="majorHAnsi" w:eastAsiaTheme="majorEastAsia" w:hAnsiTheme="majorHAnsi" w:cstheme="majorBidi"/>
      <w:b/>
      <w:bCs/>
      <w:caps/>
      <w:color w:val="E76A1D" w:themeColor="accent1"/>
      <w:sz w:val="22"/>
    </w:rPr>
  </w:style>
  <w:style w:type="paragraph" w:styleId="Textedebulles">
    <w:name w:val="Balloon Text"/>
    <w:basedOn w:val="Normal"/>
    <w:link w:val="TextedebullesCar"/>
    <w:uiPriority w:val="99"/>
    <w:semiHidden/>
    <w:unhideWhenUsed/>
    <w:rsid w:val="00E4387F"/>
    <w:pPr>
      <w:spacing w:after="0" w:line="240" w:lineRule="auto"/>
    </w:pPr>
    <w:rPr>
      <w:rFonts w:ascii="Segoe UI" w:hAnsi="Segoe UI" w:cs="Segoe UI"/>
      <w:sz w:val="18"/>
    </w:rPr>
  </w:style>
  <w:style w:type="character" w:customStyle="1" w:styleId="TextedebullesCar">
    <w:name w:val="Texte de bulles Car"/>
    <w:basedOn w:val="Policepardfaut"/>
    <w:link w:val="Textedebulles"/>
    <w:uiPriority w:val="99"/>
    <w:semiHidden/>
    <w:rsid w:val="00E4387F"/>
    <w:rPr>
      <w:rFonts w:ascii="Segoe UI" w:hAnsi="Segoe UI" w:cs="Segoe UI"/>
      <w:sz w:val="18"/>
    </w:rPr>
  </w:style>
</w:styles>
</file>

<file path=word/webSettings.xml><?xml version="1.0" encoding="utf-8"?>
<w:webSettings xmlns:r="http://schemas.openxmlformats.org/officeDocument/2006/relationships" xmlns:w="http://schemas.openxmlformats.org/wordprocessingml/2006/main">
  <w:divs>
    <w:div w:id="546797756">
      <w:bodyDiv w:val="1"/>
      <w:marLeft w:val="0"/>
      <w:marRight w:val="0"/>
      <w:marTop w:val="0"/>
      <w:marBottom w:val="0"/>
      <w:divBdr>
        <w:top w:val="none" w:sz="0" w:space="0" w:color="auto"/>
        <w:left w:val="none" w:sz="0" w:space="0" w:color="auto"/>
        <w:bottom w:val="none" w:sz="0" w:space="0" w:color="auto"/>
        <w:right w:val="none" w:sz="0" w:space="0" w:color="auto"/>
      </w:divBdr>
    </w:div>
    <w:div w:id="110888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hdi\Documents\Pr&#233;pa%20ECS3\Mod&#232;le%20perso%20fiches%20g&#233;opolitique.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Modèle perso fiches géopolitique</Template>
  <TotalTime>86</TotalTime>
  <Pages>1</Pages>
  <Words>685</Words>
  <Characters>3773</Characters>
  <Application>Microsoft Office Word</Application>
  <DocSecurity>0</DocSecurity>
  <Lines>31</Lines>
  <Paragraphs>8</Paragraphs>
  <ScaleCrop>false</ScaleCrop>
  <HeadingPairs>
    <vt:vector size="6" baseType="variant">
      <vt:variant>
        <vt:lpstr>Titre</vt:lpstr>
      </vt:variant>
      <vt:variant>
        <vt:i4>1</vt:i4>
      </vt:variant>
      <vt:variant>
        <vt:lpstr>Titres</vt:lpstr>
      </vt:variant>
      <vt:variant>
        <vt:i4>4</vt:i4>
      </vt:variant>
      <vt:variant>
        <vt:lpstr>Title</vt:lpstr>
      </vt:variant>
      <vt:variant>
        <vt:i4>1</vt:i4>
      </vt:variant>
    </vt:vector>
  </HeadingPairs>
  <TitlesOfParts>
    <vt:vector size="6" baseType="lpstr">
      <vt:lpstr/>
      <vt:lpstr>CONCEPTS et termes clés :</vt:lpstr>
      <vt:lpstr>CHiffres :</vt:lpstr>
      <vt:lpstr>Exemples : </vt:lpstr>
      <vt:lpstr>REFERENCES : </vt:lpstr>
      <vt:lpstr/>
    </vt:vector>
  </TitlesOfParts>
  <Company>Hewlett-Packard</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Mehdi Cornilliet</cp:lastModifiedBy>
  <cp:revision>7</cp:revision>
  <cp:lastPrinted>2012-08-02T20:18:00Z</cp:lastPrinted>
  <dcterms:created xsi:type="dcterms:W3CDTF">2014-12-08T08:53:00Z</dcterms:created>
  <dcterms:modified xsi:type="dcterms:W3CDTF">2015-03-12T11:55:00Z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